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Gulf Coast District Meeting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9/15/2020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5pm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Nikki Reed called the meeting to order at 5:03pm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 from the last meeting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Alan Cranfill moved to approve the meeting minutes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Donald Guillory seconded the motion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Nikki Reed accepted the motion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Kenny Rogers moved to accept the minutes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Bree Clark seconded the motion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Nikki Reed accepted the motion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Reports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Opportunity committee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Bree Clark-</w:t>
      </w:r>
    </w:p>
    <w:p w:rsidR="00000000" w:rsidDel="00000000" w:rsidP="00000000" w:rsidRDefault="00000000" w:rsidRPr="00000000" w14:paraId="00000012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to make kids more competitive for scholarships</w:t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Greenhand Radio, modified Job Interview</w:t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 committees for district events</w:t>
      </w:r>
    </w:p>
    <w:p w:rsidR="00000000" w:rsidDel="00000000" w:rsidP="00000000" w:rsidRDefault="00000000" w:rsidRPr="00000000" w14:paraId="00000015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Summer CDE’s</w:t>
      </w:r>
    </w:p>
    <w:p w:rsidR="00000000" w:rsidDel="00000000" w:rsidP="00000000" w:rsidRDefault="00000000" w:rsidRPr="00000000" w14:paraId="00000016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Community service</w:t>
      </w:r>
    </w:p>
    <w:p w:rsidR="00000000" w:rsidDel="00000000" w:rsidP="00000000" w:rsidRDefault="00000000" w:rsidRPr="00000000" w14:paraId="00000017">
      <w:pPr>
        <w:numPr>
          <w:ilvl w:val="4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Canned food drive</w:t>
      </w:r>
    </w:p>
    <w:p w:rsidR="00000000" w:rsidDel="00000000" w:rsidP="00000000" w:rsidRDefault="00000000" w:rsidRPr="00000000" w14:paraId="00000018">
      <w:pPr>
        <w:numPr>
          <w:ilvl w:val="4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Socks/ gloves for nursing home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VII.</w:t>
        <w:tab/>
        <w:t xml:space="preserve">New Business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District LDEs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Survey being sent on travel restrictions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 October 5th, state is meeting to make a decision and we will follow suit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      2.  Date 11/4 @ Pearland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person as of now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State is meeting on October 5th to make decision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will follow suit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E-Rubrics are expensive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Be prepared for both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awards in person- banners will be mailed</w:t>
      </w:r>
    </w:p>
    <w:p w:rsidR="00000000" w:rsidDel="00000000" w:rsidP="00000000" w:rsidRDefault="00000000" w:rsidRPr="00000000" w14:paraId="00000024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District officers may do a recording, or go live to do an “awards ceremony” </w:t>
      </w:r>
    </w:p>
    <w:p w:rsidR="00000000" w:rsidDel="00000000" w:rsidP="00000000" w:rsidRDefault="00000000" w:rsidRPr="00000000" w14:paraId="00000025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Superior can mail them straight to school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     3. Add Greenhand Radio contest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     4. Add modified Job Interview</w:t>
      </w:r>
    </w:p>
    <w:p w:rsidR="00000000" w:rsidDel="00000000" w:rsidP="00000000" w:rsidRDefault="00000000" w:rsidRPr="00000000" w14:paraId="00000028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Ahead of time cover letter resume </w:t>
      </w:r>
    </w:p>
    <w:p w:rsidR="00000000" w:rsidDel="00000000" w:rsidP="00000000" w:rsidRDefault="00000000" w:rsidRPr="00000000" w14:paraId="00000029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In person application</w:t>
      </w:r>
    </w:p>
    <w:p w:rsidR="00000000" w:rsidDel="00000000" w:rsidP="00000000" w:rsidRDefault="00000000" w:rsidRPr="00000000" w14:paraId="0000002A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Morgan Richards moved to add a GH radio and modified job interview</w:t>
      </w:r>
    </w:p>
    <w:p w:rsidR="00000000" w:rsidDel="00000000" w:rsidP="00000000" w:rsidRDefault="00000000" w:rsidRPr="00000000" w14:paraId="0000002B">
      <w:pPr>
        <w:numPr>
          <w:ilvl w:val="5"/>
          <w:numId w:val="2"/>
        </w:numPr>
        <w:ind w:left="4320" w:hanging="360"/>
      </w:pPr>
      <w:r w:rsidDel="00000000" w:rsidR="00000000" w:rsidRPr="00000000">
        <w:rPr>
          <w:rtl w:val="0"/>
        </w:rPr>
        <w:t xml:space="preserve">General consent- Adding 2 contests</w:t>
      </w:r>
    </w:p>
    <w:p w:rsidR="00000000" w:rsidDel="00000000" w:rsidP="00000000" w:rsidRDefault="00000000" w:rsidRPr="00000000" w14:paraId="0000002C">
      <w:pPr>
        <w:ind w:left="720" w:firstLine="720"/>
        <w:rPr/>
      </w:pPr>
      <w:r w:rsidDel="00000000" w:rsidR="00000000" w:rsidRPr="00000000">
        <w:rPr>
          <w:rtl w:val="0"/>
        </w:rPr>
        <w:t xml:space="preserve">5. Spanish creed speaking?</w:t>
      </w:r>
    </w:p>
    <w:p w:rsidR="00000000" w:rsidDel="00000000" w:rsidP="00000000" w:rsidRDefault="00000000" w:rsidRPr="00000000" w14:paraId="0000002D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Bree Clark moved to add spanish creed speaking</w:t>
      </w:r>
    </w:p>
    <w:p w:rsidR="00000000" w:rsidDel="00000000" w:rsidP="00000000" w:rsidRDefault="00000000" w:rsidRPr="00000000" w14:paraId="0000002E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Morgan Richards seconded the motion</w:t>
      </w:r>
    </w:p>
    <w:p w:rsidR="00000000" w:rsidDel="00000000" w:rsidP="00000000" w:rsidRDefault="00000000" w:rsidRPr="00000000" w14:paraId="0000002F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Greenhand and spanish creed- Dustin Hunter moved to strikeout senior and put greenhand and senior for spanish creed speaking</w:t>
      </w:r>
    </w:p>
    <w:p w:rsidR="00000000" w:rsidDel="00000000" w:rsidP="00000000" w:rsidRDefault="00000000" w:rsidRPr="00000000" w14:paraId="00000030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Nikki Reed seconded the motion</w:t>
      </w:r>
    </w:p>
    <w:p w:rsidR="00000000" w:rsidDel="00000000" w:rsidP="00000000" w:rsidRDefault="00000000" w:rsidRPr="00000000" w14:paraId="00000031">
      <w:pPr>
        <w:ind w:left="720" w:firstLine="720"/>
        <w:rPr/>
      </w:pPr>
      <w:r w:rsidDel="00000000" w:rsidR="00000000" w:rsidRPr="00000000">
        <w:rPr>
          <w:rtl w:val="0"/>
        </w:rPr>
        <w:t xml:space="preserve">6. Committees for that day (courtesy corps, facilities, community service)</w:t>
      </w:r>
    </w:p>
    <w:p w:rsidR="00000000" w:rsidDel="00000000" w:rsidP="00000000" w:rsidRDefault="00000000" w:rsidRPr="00000000" w14:paraId="00000032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Teachers involved within committees </w:t>
      </w:r>
    </w:p>
    <w:p w:rsidR="00000000" w:rsidDel="00000000" w:rsidP="00000000" w:rsidRDefault="00000000" w:rsidRPr="00000000" w14:paraId="00000033">
      <w:pPr>
        <w:ind w:left="720" w:firstLine="720"/>
        <w:rPr/>
      </w:pPr>
      <w:r w:rsidDel="00000000" w:rsidR="00000000" w:rsidRPr="00000000">
        <w:rPr>
          <w:rtl w:val="0"/>
        </w:rPr>
        <w:t xml:space="preserve">7. Judge recommendations</w:t>
      </w:r>
    </w:p>
    <w:p w:rsidR="00000000" w:rsidDel="00000000" w:rsidP="00000000" w:rsidRDefault="00000000" w:rsidRPr="00000000" w14:paraId="00000034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Make sure they are willing, in person and virtual</w:t>
      </w:r>
    </w:p>
    <w:p w:rsidR="00000000" w:rsidDel="00000000" w:rsidP="00000000" w:rsidRDefault="00000000" w:rsidRPr="00000000" w14:paraId="00000035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Put top 2-3 choices </w:t>
      </w:r>
    </w:p>
    <w:p w:rsidR="00000000" w:rsidDel="00000000" w:rsidP="00000000" w:rsidRDefault="00000000" w:rsidRPr="00000000" w14:paraId="00000036">
      <w:pPr>
        <w:ind w:left="720" w:firstLine="720"/>
        <w:rPr/>
      </w:pPr>
      <w:r w:rsidDel="00000000" w:rsidR="00000000" w:rsidRPr="00000000">
        <w:rPr>
          <w:rtl w:val="0"/>
        </w:rPr>
        <w:t xml:space="preserve">8. Constitution and Bylaws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4320" w:hanging="1080"/>
        <w:rPr>
          <w:u w:val="none"/>
        </w:rPr>
      </w:pPr>
      <w:r w:rsidDel="00000000" w:rsidR="00000000" w:rsidRPr="00000000">
        <w:rPr>
          <w:rtl w:val="0"/>
        </w:rPr>
        <w:t xml:space="preserve">Forthcoming in November or December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4320" w:hanging="1080"/>
        <w:rPr>
          <w:u w:val="none"/>
        </w:rPr>
      </w:pPr>
      <w:r w:rsidDel="00000000" w:rsidR="00000000" w:rsidRPr="00000000">
        <w:rPr>
          <w:rtl w:val="0"/>
        </w:rPr>
        <w:t xml:space="preserve">District “advisor” to be elected position- 2 year term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4320" w:hanging="1080"/>
        <w:rPr>
          <w:u w:val="none"/>
        </w:rPr>
      </w:pPr>
      <w:r w:rsidDel="00000000" w:rsidR="00000000" w:rsidRPr="00000000">
        <w:rPr>
          <w:rtl w:val="0"/>
        </w:rPr>
        <w:t xml:space="preserve">VP and Pres are elected for 2 years simultaneously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4320" w:hanging="1080"/>
        <w:rPr>
          <w:u w:val="none"/>
        </w:rPr>
      </w:pPr>
      <w:r w:rsidDel="00000000" w:rsidR="00000000" w:rsidRPr="00000000">
        <w:rPr>
          <w:rtl w:val="0"/>
        </w:rPr>
        <w:t xml:space="preserve">VP then rolls up to President after 2 years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4320" w:hanging="1080"/>
        <w:rPr>
          <w:u w:val="none"/>
        </w:rPr>
      </w:pPr>
      <w:r w:rsidDel="00000000" w:rsidR="00000000" w:rsidRPr="00000000">
        <w:rPr>
          <w:rtl w:val="0"/>
        </w:rPr>
        <w:t xml:space="preserve">Secretary and TR continue to be re-elected bi-annually in opposite years of each other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4320" w:hanging="1080"/>
        <w:rPr>
          <w:u w:val="none"/>
        </w:rPr>
      </w:pPr>
      <w:r w:rsidDel="00000000" w:rsidR="00000000" w:rsidRPr="00000000">
        <w:rPr>
          <w:rtl w:val="0"/>
        </w:rPr>
        <w:t xml:space="preserve">Pres, VP and TR elected in even years, Sec &amp; Advisor in odd years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If someone moves, we will just re elect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This is just for consistency 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Need to be specific about that in bylaws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Think about the process 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Concerned about being a long term commitment 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Need to restructure constitution/ bylaws</w:t>
      </w:r>
    </w:p>
    <w:p w:rsidR="00000000" w:rsidDel="00000000" w:rsidP="00000000" w:rsidRDefault="00000000" w:rsidRPr="00000000" w14:paraId="00000043">
      <w:pPr>
        <w:ind w:left="720" w:firstLine="720"/>
        <w:rPr/>
      </w:pPr>
      <w:r w:rsidDel="00000000" w:rsidR="00000000" w:rsidRPr="00000000">
        <w:rPr>
          <w:rtl w:val="0"/>
        </w:rPr>
        <w:t xml:space="preserve">9. Work with area to offer a district CDE contest at area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We can easily do it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Judging card- $5</w:t>
      </w:r>
    </w:p>
    <w:p w:rsidR="00000000" w:rsidDel="00000000" w:rsidP="00000000" w:rsidRDefault="00000000" w:rsidRPr="00000000" w14:paraId="00000046">
      <w:pPr>
        <w:ind w:left="720" w:firstLine="720"/>
        <w:rPr/>
      </w:pPr>
      <w:r w:rsidDel="00000000" w:rsidR="00000000" w:rsidRPr="00000000">
        <w:rPr>
          <w:rtl w:val="0"/>
        </w:rPr>
        <w:t xml:space="preserve">10. Steve Tatsh moved to adjourn the meeting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? Seconded the motion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Meeting was adjourned at 5:54 pm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4320" w:hanging="108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